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63D1" w14:textId="645B552B" w:rsidR="00D81536" w:rsidRDefault="00D81536" w:rsidP="00D8153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Hlk43388695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</w:t>
      </w:r>
      <w:r w:rsidR="006257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</w:t>
      </w:r>
      <w:r w:rsidR="009B6317" w:rsidRPr="00FE646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</w:t>
      </w:r>
    </w:p>
    <w:p w14:paraId="29150377" w14:textId="6F79C5F7" w:rsidR="009B6317" w:rsidRPr="00FE646F" w:rsidRDefault="00D81536" w:rsidP="00D8153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</w:t>
      </w:r>
      <w:r w:rsidR="006257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9B6317" w:rsidRPr="00FE646F">
        <w:rPr>
          <w:rFonts w:ascii="Arial" w:eastAsia="Times New Roman" w:hAnsi="Arial" w:cs="Arial"/>
          <w:bCs/>
          <w:sz w:val="24"/>
          <w:szCs w:val="24"/>
          <w:lang w:eastAsia="ru-RU"/>
        </w:rPr>
        <w:t>к решению Совета депутатов</w:t>
      </w:r>
    </w:p>
    <w:p w14:paraId="5D2AB14D" w14:textId="706AD308" w:rsidR="006257FC" w:rsidRDefault="006257FC" w:rsidP="00D8153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Pr="00FE646F">
        <w:rPr>
          <w:rFonts w:ascii="Arial" w:eastAsia="Times New Roman" w:hAnsi="Arial" w:cs="Arial"/>
          <w:bCs/>
          <w:sz w:val="24"/>
          <w:szCs w:val="24"/>
          <w:lang w:eastAsia="ru-RU"/>
        </w:rPr>
        <w:t>городского округа Долгопрудный</w:t>
      </w:r>
    </w:p>
    <w:p w14:paraId="50202832" w14:textId="0C881F70" w:rsidR="00D81536" w:rsidRDefault="00D81536" w:rsidP="00D8153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</w:t>
      </w:r>
      <w:r w:rsidR="006257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Московской области</w:t>
      </w:r>
    </w:p>
    <w:p w14:paraId="2336C9A3" w14:textId="630475A9" w:rsidR="009B6317" w:rsidRPr="00FE646F" w:rsidRDefault="006257FC" w:rsidP="006257FC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</w:t>
      </w:r>
      <w:r w:rsidR="000F5BC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</w:t>
      </w:r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9B6317" w:rsidRPr="00FE646F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6A0FCD">
        <w:rPr>
          <w:rFonts w:ascii="Arial" w:eastAsia="Times New Roman" w:hAnsi="Arial" w:cs="Arial"/>
          <w:bCs/>
          <w:sz w:val="24"/>
          <w:szCs w:val="24"/>
          <w:lang w:eastAsia="ru-RU"/>
        </w:rPr>
        <w:t>19</w:t>
      </w:r>
      <w:r w:rsidR="000F5BCB">
        <w:rPr>
          <w:rFonts w:ascii="Arial" w:eastAsia="Times New Roman" w:hAnsi="Arial" w:cs="Arial"/>
          <w:bCs/>
          <w:sz w:val="24"/>
          <w:szCs w:val="24"/>
          <w:lang w:eastAsia="ru-RU"/>
        </w:rPr>
        <w:t>.05.</w:t>
      </w:r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2023 </w:t>
      </w:r>
      <w:r w:rsidR="009B6317" w:rsidRPr="00FE646F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6A0FC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48 </w:t>
      </w:r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proofErr w:type="spellStart"/>
      <w:r w:rsidR="00D81536">
        <w:rPr>
          <w:rFonts w:ascii="Arial" w:eastAsia="Times New Roman" w:hAnsi="Arial" w:cs="Arial"/>
          <w:bCs/>
          <w:sz w:val="24"/>
          <w:szCs w:val="24"/>
          <w:lang w:eastAsia="ru-RU"/>
        </w:rPr>
        <w:t>нр</w:t>
      </w:r>
      <w:proofErr w:type="spellEnd"/>
    </w:p>
    <w:p w14:paraId="07E23608" w14:textId="77777777" w:rsidR="009B6317" w:rsidRPr="00FE646F" w:rsidRDefault="009B6317" w:rsidP="009B631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2FBF61" w14:textId="77777777" w:rsidR="006257FC" w:rsidRDefault="009B6317" w:rsidP="006257F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46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Изменения, </w:t>
      </w:r>
    </w:p>
    <w:p w14:paraId="608D2CE3" w14:textId="77777777" w:rsidR="006257FC" w:rsidRDefault="009B6317" w:rsidP="006257F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46F">
        <w:rPr>
          <w:rFonts w:ascii="Arial" w:eastAsia="Times New Roman" w:hAnsi="Arial" w:cs="Arial"/>
          <w:b/>
          <w:sz w:val="24"/>
          <w:szCs w:val="24"/>
          <w:lang w:eastAsia="ru-RU"/>
        </w:rPr>
        <w:t>которые вносятся в Правила благоустройства территории</w:t>
      </w:r>
    </w:p>
    <w:p w14:paraId="0C3F7849" w14:textId="67CDE313" w:rsidR="009B6317" w:rsidRPr="00FE646F" w:rsidRDefault="009B6317" w:rsidP="006257F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46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городского округа Долгопрудный Московской области</w:t>
      </w:r>
    </w:p>
    <w:p w14:paraId="79F63A28" w14:textId="366EBA10" w:rsidR="009B6317" w:rsidRDefault="009B6317" w:rsidP="009B631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07F855" w14:textId="5738C71F" w:rsidR="008808C3" w:rsidRPr="008808C3" w:rsidRDefault="006257FC" w:rsidP="006257FC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6317" w:rsidRPr="00FE646F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Правила благоустройства территории городского округа Долгопрудный </w:t>
      </w:r>
      <w:r w:rsidR="009B6317" w:rsidRPr="008808C3">
        <w:rPr>
          <w:rFonts w:ascii="Arial" w:eastAsia="Times New Roman" w:hAnsi="Arial" w:cs="Arial"/>
          <w:sz w:val="24"/>
          <w:szCs w:val="24"/>
          <w:lang w:eastAsia="ru-RU"/>
        </w:rPr>
        <w:t>Московской области, утвержденные решением Совета депутатов городского округа Долгопрудный Московской области от 22.03.2021 № 19-нр, следующие изменения:</w:t>
      </w:r>
    </w:p>
    <w:p w14:paraId="2207E0D2" w14:textId="29630473" w:rsidR="00A5682F" w:rsidRPr="008808C3" w:rsidRDefault="00A5682F" w:rsidP="006257FC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8808C3">
        <w:rPr>
          <w:rFonts w:ascii="Arial" w:hAnsi="Arial" w:cs="Arial"/>
          <w:sz w:val="24"/>
          <w:szCs w:val="24"/>
        </w:rPr>
        <w:t xml:space="preserve">Дополнить статьей </w:t>
      </w:r>
      <w:r w:rsidR="00A12FA1" w:rsidRPr="008808C3">
        <w:rPr>
          <w:rFonts w:ascii="Arial" w:hAnsi="Arial" w:cs="Arial"/>
          <w:sz w:val="24"/>
          <w:szCs w:val="24"/>
        </w:rPr>
        <w:t xml:space="preserve">42.1. «Требования к проведению мероприятий по удалению с земельных участков борщевика Сосновского» </w:t>
      </w:r>
      <w:r w:rsidRPr="008808C3">
        <w:rPr>
          <w:rFonts w:ascii="Arial" w:hAnsi="Arial" w:cs="Arial"/>
          <w:sz w:val="24"/>
          <w:szCs w:val="24"/>
        </w:rPr>
        <w:t>следующего содержания:</w:t>
      </w:r>
    </w:p>
    <w:p w14:paraId="23489489" w14:textId="0C230E37" w:rsidR="00A5682F" w:rsidRPr="0026201F" w:rsidRDefault="00AC137B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808C3">
        <w:rPr>
          <w:rFonts w:ascii="Arial" w:hAnsi="Arial" w:cs="Arial"/>
          <w:sz w:val="24"/>
          <w:szCs w:val="24"/>
        </w:rPr>
        <w:t xml:space="preserve">1. </w:t>
      </w:r>
      <w:r w:rsidR="00A5682F" w:rsidRPr="008808C3">
        <w:rPr>
          <w:rFonts w:ascii="Arial" w:hAnsi="Arial" w:cs="Arial"/>
          <w:sz w:val="24"/>
          <w:szCs w:val="24"/>
        </w:rPr>
        <w:t>Правообладатели</w:t>
      </w:r>
      <w:r w:rsidR="00A5682F" w:rsidRPr="0026201F">
        <w:rPr>
          <w:rFonts w:ascii="Arial" w:hAnsi="Arial" w:cs="Arial"/>
          <w:sz w:val="24"/>
          <w:szCs w:val="24"/>
        </w:rPr>
        <w:t xml:space="preserve"> земельных участков обязаны проводить мероприятия</w:t>
      </w:r>
      <w:r w:rsidR="00A5682F" w:rsidRPr="0026201F">
        <w:rPr>
          <w:rFonts w:ascii="Arial" w:hAnsi="Arial" w:cs="Arial"/>
          <w:sz w:val="24"/>
          <w:szCs w:val="24"/>
        </w:rPr>
        <w:br/>
        <w:t>по удалению борщевика Сосновского с земельных участков, находящихся в их собственности, владении или пользовании.</w:t>
      </w:r>
    </w:p>
    <w:p w14:paraId="327700BF" w14:textId="1EDD1C69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>Мероприятия по удалению борщевика Сосновского с земельных участков и земель, государственная собственность на которые не разграничена, осуществляет администраци</w:t>
      </w:r>
      <w:r w:rsidR="00A62F09">
        <w:rPr>
          <w:rFonts w:ascii="Arial" w:hAnsi="Arial" w:cs="Arial"/>
          <w:sz w:val="24"/>
          <w:szCs w:val="24"/>
        </w:rPr>
        <w:t>я</w:t>
      </w:r>
      <w:r w:rsidRPr="0026201F">
        <w:rPr>
          <w:rFonts w:ascii="Arial" w:hAnsi="Arial" w:cs="Arial"/>
          <w:sz w:val="24"/>
          <w:szCs w:val="24"/>
        </w:rPr>
        <w:t xml:space="preserve"> городского округа Долгопрудный.</w:t>
      </w:r>
    </w:p>
    <w:p w14:paraId="1A6462FA" w14:textId="678AAEE3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2. </w:t>
      </w:r>
      <w:r w:rsidR="008808C3">
        <w:rPr>
          <w:rFonts w:ascii="Arial" w:hAnsi="Arial" w:cs="Arial"/>
          <w:sz w:val="24"/>
          <w:szCs w:val="24"/>
        </w:rPr>
        <w:t xml:space="preserve"> </w:t>
      </w:r>
      <w:r w:rsidRPr="0026201F">
        <w:rPr>
          <w:rFonts w:ascii="Arial" w:hAnsi="Arial" w:cs="Arial"/>
          <w:sz w:val="24"/>
          <w:szCs w:val="24"/>
        </w:rPr>
        <w:t>Мероприятия по удалению с земельных участков борщевика Сосновского проводятся следующими способами:</w:t>
      </w:r>
    </w:p>
    <w:p w14:paraId="1835BE28" w14:textId="77777777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>1) химическим - опрыскивание очагов (участков) произрастания борщевика Сосновского гербицидами и (или) арборицидами;</w:t>
      </w:r>
    </w:p>
    <w:p w14:paraId="60CCB3E2" w14:textId="77777777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>2) механическим - скашивание и удаление окошенных частей борщевика Сосновского, выкапывание корневой системы борщевика Сосновского;</w:t>
      </w:r>
    </w:p>
    <w:p w14:paraId="281DDD83" w14:textId="465BEF78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3) </w:t>
      </w:r>
      <w:r w:rsidR="008808C3">
        <w:rPr>
          <w:rFonts w:ascii="Arial" w:hAnsi="Arial" w:cs="Arial"/>
          <w:sz w:val="24"/>
          <w:szCs w:val="24"/>
        </w:rPr>
        <w:t xml:space="preserve">  </w:t>
      </w:r>
      <w:r w:rsidRPr="0026201F">
        <w:rPr>
          <w:rFonts w:ascii="Arial" w:hAnsi="Arial" w:cs="Arial"/>
          <w:sz w:val="24"/>
          <w:szCs w:val="24"/>
        </w:rPr>
        <w:t>агротехническим - обработка почвы, посев многолетних трав.</w:t>
      </w:r>
    </w:p>
    <w:p w14:paraId="1CC7C076" w14:textId="50897AB5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3. </w:t>
      </w:r>
      <w:r w:rsidR="008808C3">
        <w:rPr>
          <w:rFonts w:ascii="Arial" w:hAnsi="Arial" w:cs="Arial"/>
          <w:sz w:val="24"/>
          <w:szCs w:val="24"/>
        </w:rPr>
        <w:t xml:space="preserve"> </w:t>
      </w:r>
      <w:r w:rsidRPr="0026201F">
        <w:rPr>
          <w:rFonts w:ascii="Arial" w:hAnsi="Arial" w:cs="Arial"/>
          <w:sz w:val="24"/>
          <w:szCs w:val="24"/>
        </w:rPr>
        <w:t xml:space="preserve">В случае </w:t>
      </w:r>
      <w:proofErr w:type="spellStart"/>
      <w:r w:rsidRPr="0026201F">
        <w:rPr>
          <w:rFonts w:ascii="Arial" w:hAnsi="Arial" w:cs="Arial"/>
          <w:sz w:val="24"/>
          <w:szCs w:val="24"/>
        </w:rPr>
        <w:t>неустранения</w:t>
      </w:r>
      <w:proofErr w:type="spellEnd"/>
      <w:r w:rsidRPr="0026201F">
        <w:rPr>
          <w:rFonts w:ascii="Arial" w:hAnsi="Arial" w:cs="Arial"/>
          <w:sz w:val="24"/>
          <w:szCs w:val="24"/>
        </w:rPr>
        <w:t xml:space="preserve"> правообладателем земельного участка нарушений, выявленных по результатам контроля за проведением мероприятий по удалению с земельных </w:t>
      </w:r>
      <w:r w:rsidR="0086239F">
        <w:rPr>
          <w:rFonts w:ascii="Arial" w:hAnsi="Arial" w:cs="Arial"/>
          <w:sz w:val="24"/>
          <w:szCs w:val="24"/>
        </w:rPr>
        <w:t xml:space="preserve">участков борщевика Сосновского </w:t>
      </w:r>
      <w:r w:rsidRPr="0026201F">
        <w:rPr>
          <w:rFonts w:ascii="Arial" w:hAnsi="Arial" w:cs="Arial"/>
          <w:sz w:val="24"/>
          <w:szCs w:val="24"/>
        </w:rPr>
        <w:t xml:space="preserve">в срок не более трех рабочих дней после установления факта </w:t>
      </w:r>
      <w:proofErr w:type="spellStart"/>
      <w:r w:rsidRPr="0026201F">
        <w:rPr>
          <w:rFonts w:ascii="Arial" w:hAnsi="Arial" w:cs="Arial"/>
          <w:sz w:val="24"/>
          <w:szCs w:val="24"/>
        </w:rPr>
        <w:t>неустранения</w:t>
      </w:r>
      <w:proofErr w:type="spellEnd"/>
      <w:r w:rsidRPr="0026201F">
        <w:rPr>
          <w:rFonts w:ascii="Arial" w:hAnsi="Arial" w:cs="Arial"/>
          <w:sz w:val="24"/>
          <w:szCs w:val="24"/>
        </w:rPr>
        <w:t xml:space="preserve"> выявленных нарушений </w:t>
      </w:r>
      <w:r w:rsidR="00F66050">
        <w:rPr>
          <w:rFonts w:ascii="Arial" w:hAnsi="Arial" w:cs="Arial"/>
          <w:sz w:val="24"/>
          <w:szCs w:val="24"/>
        </w:rPr>
        <w:t xml:space="preserve">информация направляется в </w:t>
      </w:r>
      <w:r w:rsidRPr="0026201F">
        <w:rPr>
          <w:rFonts w:ascii="Arial" w:hAnsi="Arial" w:cs="Arial"/>
          <w:sz w:val="24"/>
          <w:szCs w:val="24"/>
        </w:rPr>
        <w:t xml:space="preserve">администрацию городского округа Долгопрудный о необходимости принятия решения о проведении на земельном участке мероприятий по удалению борщевика Сосновского за счет средств бюджета </w:t>
      </w:r>
      <w:r w:rsidR="00A62F09">
        <w:rPr>
          <w:rFonts w:ascii="Arial" w:hAnsi="Arial" w:cs="Arial"/>
          <w:sz w:val="24"/>
          <w:szCs w:val="24"/>
        </w:rPr>
        <w:t>городского округа Долгопрудный</w:t>
      </w:r>
      <w:r w:rsidRPr="0026201F">
        <w:rPr>
          <w:rFonts w:ascii="Arial" w:hAnsi="Arial" w:cs="Arial"/>
          <w:sz w:val="24"/>
          <w:szCs w:val="24"/>
        </w:rPr>
        <w:t>.</w:t>
      </w:r>
    </w:p>
    <w:p w14:paraId="362F287D" w14:textId="437A6C45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lastRenderedPageBreak/>
        <w:t xml:space="preserve">4. Администрация городского округа Долгопрудный в срок не более пяти рабочих дней после получения информации, предусмотренной пунктом 3 настоящей статьи, принимает решение о проведении на земельном участке мероприятий по удалению борщевика Сосновского за счет средств бюджета </w:t>
      </w:r>
      <w:r w:rsidR="00A62F09">
        <w:rPr>
          <w:rFonts w:ascii="Arial" w:hAnsi="Arial" w:cs="Arial"/>
          <w:sz w:val="24"/>
          <w:szCs w:val="24"/>
        </w:rPr>
        <w:t>городского округа Долгопрудный</w:t>
      </w:r>
      <w:r w:rsidRPr="0026201F">
        <w:rPr>
          <w:rFonts w:ascii="Arial" w:hAnsi="Arial" w:cs="Arial"/>
          <w:sz w:val="24"/>
          <w:szCs w:val="24"/>
        </w:rPr>
        <w:t>.</w:t>
      </w:r>
    </w:p>
    <w:p w14:paraId="4A311109" w14:textId="081ED143" w:rsidR="00A5682F" w:rsidRPr="0026201F" w:rsidRDefault="006257FC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A5682F" w:rsidRPr="0026201F">
        <w:rPr>
          <w:rFonts w:ascii="Arial" w:hAnsi="Arial" w:cs="Arial"/>
          <w:sz w:val="24"/>
          <w:szCs w:val="24"/>
        </w:rPr>
        <w:t>Указанное решение администрации городского округа Долгопрудный, содержащее информацию о сметной стоимости мероприятий по удалению с земельного участка борщевика Сосновского, направляется правообладателю земельного участка способом, обеспечивающим подтверждение его получения.</w:t>
      </w:r>
    </w:p>
    <w:p w14:paraId="57676700" w14:textId="6868D631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6. Правообладатели земельных участков, в отношении которых проведены мероприятия по удалению с земельных участков борщевика Сосновского за счет средств бюджета </w:t>
      </w:r>
      <w:r w:rsidR="00A62F09">
        <w:rPr>
          <w:rFonts w:ascii="Arial" w:hAnsi="Arial" w:cs="Arial"/>
          <w:sz w:val="24"/>
          <w:szCs w:val="24"/>
        </w:rPr>
        <w:t>городского округа Долгопрудный</w:t>
      </w:r>
      <w:r w:rsidRPr="0026201F">
        <w:rPr>
          <w:rFonts w:ascii="Arial" w:hAnsi="Arial" w:cs="Arial"/>
          <w:sz w:val="24"/>
          <w:szCs w:val="24"/>
        </w:rPr>
        <w:t xml:space="preserve">, обязаны возместить расходы </w:t>
      </w:r>
      <w:r w:rsidR="00A23240">
        <w:rPr>
          <w:rFonts w:ascii="Arial" w:hAnsi="Arial" w:cs="Arial"/>
          <w:sz w:val="24"/>
          <w:szCs w:val="24"/>
        </w:rPr>
        <w:t>городского округа Долгопрудный</w:t>
      </w:r>
      <w:r w:rsidR="00A23240" w:rsidRPr="0026201F">
        <w:rPr>
          <w:rFonts w:ascii="Arial" w:hAnsi="Arial" w:cs="Arial"/>
          <w:sz w:val="24"/>
          <w:szCs w:val="24"/>
        </w:rPr>
        <w:t xml:space="preserve"> </w:t>
      </w:r>
      <w:r w:rsidRPr="0026201F">
        <w:rPr>
          <w:rFonts w:ascii="Arial" w:hAnsi="Arial" w:cs="Arial"/>
          <w:sz w:val="24"/>
          <w:szCs w:val="24"/>
        </w:rPr>
        <w:t>на проведение указанных мероприятий в срок не более двух месяцев со дня получения уведомления о завершении указанных мероприятий.</w:t>
      </w:r>
    </w:p>
    <w:p w14:paraId="34E757F2" w14:textId="380D7D3D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7. Уведомление о завершении мероприятий, в том числе содержащее информацию о сметной стоимости выполненных мероприятий и реквизиты лицевого счета </w:t>
      </w:r>
      <w:r w:rsidR="00A23240">
        <w:rPr>
          <w:rFonts w:ascii="Arial" w:hAnsi="Arial" w:cs="Arial"/>
          <w:sz w:val="24"/>
          <w:szCs w:val="24"/>
        </w:rPr>
        <w:t>администрации городского округа Долгопрудный</w:t>
      </w:r>
      <w:r w:rsidRPr="0026201F">
        <w:rPr>
          <w:rFonts w:ascii="Arial" w:hAnsi="Arial" w:cs="Arial"/>
          <w:sz w:val="24"/>
          <w:szCs w:val="24"/>
        </w:rPr>
        <w:t>, выдается (направляется) правообладателю земельного участка способом, обеспечивающим подтверждение его получения.</w:t>
      </w:r>
    </w:p>
    <w:p w14:paraId="2A25BCCD" w14:textId="1F86B6DE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>8. В случае</w:t>
      </w:r>
      <w:r w:rsidR="00712110">
        <w:rPr>
          <w:rFonts w:ascii="Arial" w:hAnsi="Arial" w:cs="Arial"/>
          <w:sz w:val="24"/>
          <w:szCs w:val="24"/>
        </w:rPr>
        <w:t>,</w:t>
      </w:r>
      <w:r w:rsidRPr="0026201F">
        <w:rPr>
          <w:rFonts w:ascii="Arial" w:hAnsi="Arial" w:cs="Arial"/>
          <w:sz w:val="24"/>
          <w:szCs w:val="24"/>
        </w:rPr>
        <w:t xml:space="preserve"> если в установленный срок средства не были перечислены правообладателем земельного участка, администрация городского округа Долгопрудный в срок не более десяти рабочих дней со дня истечения установленного срока обращается в суд с заявлением о взыскании с правообладателя земельного участка понесенных расходов на проведение мероприятий по удалению с земельного участка борщевика Сосновского и перечислении соответствующих денежных средств в бюджет </w:t>
      </w:r>
      <w:r w:rsidR="00A23240">
        <w:rPr>
          <w:rFonts w:ascii="Arial" w:hAnsi="Arial" w:cs="Arial"/>
          <w:sz w:val="24"/>
          <w:szCs w:val="24"/>
        </w:rPr>
        <w:t>городского округа Долгопрудный.</w:t>
      </w:r>
    </w:p>
    <w:p w14:paraId="04C8CECE" w14:textId="65FDD021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26201F">
        <w:rPr>
          <w:rFonts w:ascii="Arial" w:hAnsi="Arial" w:cs="Arial"/>
          <w:sz w:val="24"/>
          <w:szCs w:val="24"/>
        </w:rPr>
        <w:t xml:space="preserve">9. Расчет понесенных </w:t>
      </w:r>
      <w:r w:rsidR="00807A50">
        <w:rPr>
          <w:rFonts w:ascii="Arial" w:hAnsi="Arial" w:cs="Arial"/>
          <w:sz w:val="24"/>
          <w:szCs w:val="24"/>
        </w:rPr>
        <w:t>администрацией городского округа Долгопрудный</w:t>
      </w:r>
      <w:r w:rsidRPr="0026201F">
        <w:rPr>
          <w:rFonts w:ascii="Arial" w:hAnsi="Arial" w:cs="Arial"/>
          <w:sz w:val="24"/>
          <w:szCs w:val="24"/>
        </w:rPr>
        <w:t xml:space="preserve"> расходов по удалению с земельного участка борщевика Сосновского за счет средств бюджета </w:t>
      </w:r>
      <w:r w:rsidR="00A23240">
        <w:rPr>
          <w:rFonts w:ascii="Arial" w:hAnsi="Arial" w:cs="Arial"/>
          <w:sz w:val="24"/>
          <w:szCs w:val="24"/>
        </w:rPr>
        <w:t>городского округа Долгопрудный</w:t>
      </w:r>
      <w:r w:rsidR="00A23240" w:rsidRPr="0026201F">
        <w:rPr>
          <w:rFonts w:ascii="Arial" w:hAnsi="Arial" w:cs="Arial"/>
          <w:sz w:val="24"/>
          <w:szCs w:val="24"/>
        </w:rPr>
        <w:t xml:space="preserve"> </w:t>
      </w:r>
      <w:r w:rsidRPr="0026201F">
        <w:rPr>
          <w:rFonts w:ascii="Arial" w:hAnsi="Arial" w:cs="Arial"/>
          <w:sz w:val="24"/>
          <w:szCs w:val="24"/>
        </w:rPr>
        <w:t xml:space="preserve">определяется </w:t>
      </w:r>
      <w:r w:rsidR="00807A50">
        <w:rPr>
          <w:rFonts w:ascii="Arial" w:hAnsi="Arial" w:cs="Arial"/>
          <w:sz w:val="24"/>
          <w:szCs w:val="24"/>
        </w:rPr>
        <w:t>методикой</w:t>
      </w:r>
      <w:r w:rsidR="00701190">
        <w:rPr>
          <w:rFonts w:ascii="Arial" w:hAnsi="Arial" w:cs="Arial"/>
          <w:sz w:val="24"/>
          <w:szCs w:val="24"/>
        </w:rPr>
        <w:t>,</w:t>
      </w:r>
      <w:r w:rsidR="00807A50">
        <w:rPr>
          <w:rFonts w:ascii="Arial" w:hAnsi="Arial" w:cs="Arial"/>
          <w:sz w:val="24"/>
          <w:szCs w:val="24"/>
        </w:rPr>
        <w:t xml:space="preserve"> </w:t>
      </w:r>
      <w:r w:rsidRPr="0026201F">
        <w:rPr>
          <w:rFonts w:ascii="Arial" w:hAnsi="Arial" w:cs="Arial"/>
          <w:sz w:val="24"/>
          <w:szCs w:val="24"/>
        </w:rPr>
        <w:t>утверждаемой администрацией г</w:t>
      </w:r>
      <w:r w:rsidR="00A93757">
        <w:rPr>
          <w:rFonts w:ascii="Arial" w:hAnsi="Arial" w:cs="Arial"/>
          <w:sz w:val="24"/>
          <w:szCs w:val="24"/>
        </w:rPr>
        <w:t>ородского округа Долгопрудный.</w:t>
      </w:r>
      <w:r w:rsidR="00AC137B">
        <w:rPr>
          <w:rFonts w:ascii="Arial" w:hAnsi="Arial" w:cs="Arial"/>
          <w:sz w:val="24"/>
          <w:szCs w:val="24"/>
        </w:rPr>
        <w:t>».</w:t>
      </w:r>
    </w:p>
    <w:p w14:paraId="266C8A52" w14:textId="51BBD1CE" w:rsidR="00A5682F" w:rsidRPr="000F71F2" w:rsidRDefault="00A5682F" w:rsidP="006257FC">
      <w:pPr>
        <w:autoSpaceDE w:val="0"/>
        <w:autoSpaceDN w:val="0"/>
        <w:adjustRightInd w:val="0"/>
        <w:spacing w:after="0" w:line="360" w:lineRule="auto"/>
        <w:ind w:firstLine="539"/>
        <w:jc w:val="both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2</w:t>
      </w:r>
      <w:r w:rsidRPr="0026201F">
        <w:rPr>
          <w:rFonts w:ascii="Arial" w:eastAsia="Times New Roman" w:hAnsi="Arial" w:cs="Arial"/>
          <w:sz w:val="24"/>
          <w:szCs w:val="24"/>
          <w:lang w:eastAsia="ru-RU"/>
        </w:rPr>
        <w:t xml:space="preserve">. Дополнить статьей </w:t>
      </w:r>
      <w:r w:rsidRPr="00C45D77">
        <w:rPr>
          <w:rFonts w:ascii="Arial" w:eastAsia="Times New Roman" w:hAnsi="Arial" w:cs="Arial"/>
          <w:sz w:val="24"/>
          <w:szCs w:val="24"/>
          <w:lang w:eastAsia="ru-RU"/>
        </w:rPr>
        <w:t>42.2</w:t>
      </w:r>
      <w:r w:rsidR="00A2324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6201F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26201F">
        <w:rPr>
          <w:rFonts w:ascii="Arial" w:eastAsia="Times New Roman" w:hAnsi="Arial" w:cs="Arial"/>
          <w:sz w:val="24"/>
          <w:szCs w:val="24"/>
          <w:lang w:eastAsia="ru-RU"/>
        </w:rPr>
        <w:t>«Функции уполномоченного органа, оказывающего содействие в проведении мероприятий по удалению с земельных участков борщевика Сосновского» следующего содержания:</w:t>
      </w:r>
    </w:p>
    <w:p w14:paraId="2D033931" w14:textId="0FC1CEB2" w:rsidR="00A5682F" w:rsidRPr="0026201F" w:rsidRDefault="0053157D" w:rsidP="006257FC">
      <w:pPr>
        <w:spacing w:after="0" w:line="36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«У</w:t>
      </w:r>
      <w:r w:rsidR="00A5682F" w:rsidRPr="0026201F">
        <w:rPr>
          <w:rFonts w:ascii="Arial" w:eastAsia="Times New Roman" w:hAnsi="Arial" w:cs="Arial"/>
          <w:sz w:val="24"/>
          <w:szCs w:val="24"/>
          <w:lang w:eastAsia="ru-RU"/>
        </w:rPr>
        <w:t>полномоченный орган, оказывающий содействие в проведении мероприятий по удалению с земельных участков борщевика Сосновского, осуществляет следующие полномочия:</w:t>
      </w:r>
    </w:p>
    <w:p w14:paraId="6FB5D8A0" w14:textId="77777777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01F">
        <w:rPr>
          <w:rFonts w:ascii="Arial" w:eastAsia="Times New Roman" w:hAnsi="Arial" w:cs="Arial"/>
          <w:sz w:val="24"/>
          <w:szCs w:val="24"/>
          <w:lang w:eastAsia="ru-RU"/>
        </w:rPr>
        <w:t xml:space="preserve">мониторинг очагов (участков) произрастания борщевика Сосновского и/или </w:t>
      </w:r>
      <w:proofErr w:type="spellStart"/>
      <w:r w:rsidRPr="0026201F">
        <w:rPr>
          <w:rFonts w:ascii="Arial" w:eastAsia="Times New Roman" w:hAnsi="Arial" w:cs="Arial"/>
          <w:sz w:val="24"/>
          <w:szCs w:val="24"/>
          <w:lang w:eastAsia="ru-RU"/>
        </w:rPr>
        <w:t>неудаленных</w:t>
      </w:r>
      <w:proofErr w:type="spellEnd"/>
      <w:r w:rsidRPr="0026201F">
        <w:rPr>
          <w:rFonts w:ascii="Arial" w:eastAsia="Times New Roman" w:hAnsi="Arial" w:cs="Arial"/>
          <w:sz w:val="24"/>
          <w:szCs w:val="24"/>
          <w:lang w:eastAsia="ru-RU"/>
        </w:rPr>
        <w:t xml:space="preserve"> окошенных частей борщевика Сосновского и/или </w:t>
      </w:r>
      <w:proofErr w:type="spellStart"/>
      <w:r w:rsidRPr="0026201F">
        <w:rPr>
          <w:rFonts w:ascii="Arial" w:eastAsia="Times New Roman" w:hAnsi="Arial" w:cs="Arial"/>
          <w:sz w:val="24"/>
          <w:szCs w:val="24"/>
          <w:lang w:eastAsia="ru-RU"/>
        </w:rPr>
        <w:t>невыкопанной</w:t>
      </w:r>
      <w:proofErr w:type="spellEnd"/>
      <w:r w:rsidRPr="0026201F">
        <w:rPr>
          <w:rFonts w:ascii="Arial" w:eastAsia="Times New Roman" w:hAnsi="Arial" w:cs="Arial"/>
          <w:sz w:val="24"/>
          <w:szCs w:val="24"/>
          <w:lang w:eastAsia="ru-RU"/>
        </w:rPr>
        <w:t xml:space="preserve"> корневой системы борщевика Сосновского) на территории Московской области;</w:t>
      </w:r>
    </w:p>
    <w:p w14:paraId="2E446B6F" w14:textId="77777777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01F">
        <w:rPr>
          <w:rFonts w:ascii="Arial" w:eastAsia="Times New Roman" w:hAnsi="Arial" w:cs="Arial"/>
          <w:sz w:val="24"/>
          <w:szCs w:val="24"/>
          <w:lang w:eastAsia="ru-RU"/>
        </w:rPr>
        <w:t>направление органам местного самоуправления муниципальных образований Московской области информации о земельных участках, правообладателями которых не проведены мероприятия по удалению борщевика Сосновского с земельного участка, для проведения уполномоченными контрольными органами контрольных мероприятий;</w:t>
      </w:r>
    </w:p>
    <w:p w14:paraId="11DA5E2A" w14:textId="77777777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201F">
        <w:rPr>
          <w:rFonts w:ascii="Arial" w:eastAsia="Times New Roman" w:hAnsi="Arial" w:cs="Arial"/>
          <w:sz w:val="24"/>
          <w:szCs w:val="24"/>
          <w:lang w:eastAsia="ru-RU"/>
        </w:rPr>
        <w:t>утверждение методических рекомендаций по оценке результатов мероприятий, направленных на удаление с земельных участков борщевика Сосновского.».</w:t>
      </w:r>
    </w:p>
    <w:p w14:paraId="015B26C3" w14:textId="0D26EF86" w:rsidR="00A5682F" w:rsidRPr="0026201F" w:rsidRDefault="00A5682F" w:rsidP="006257FC">
      <w:pPr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26201F">
        <w:rPr>
          <w:rFonts w:ascii="Arial" w:hAnsi="Arial" w:cs="Arial"/>
          <w:sz w:val="24"/>
          <w:szCs w:val="24"/>
        </w:rPr>
        <w:t>. Часть 13 статьи 58 «Нормы и правила по содержанию мест общественного пользования и территории юридических лиц (индивидуальных предпринимателей) или физических лиц» признать утратившей силу.</w:t>
      </w:r>
    </w:p>
    <w:p w14:paraId="20EAAE7B" w14:textId="17CE29F6" w:rsidR="00A5682F" w:rsidRPr="000B3DA9" w:rsidRDefault="00A5682F" w:rsidP="006257FC">
      <w:pPr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3DA9">
        <w:rPr>
          <w:rFonts w:ascii="Arial" w:hAnsi="Arial" w:cs="Arial"/>
          <w:sz w:val="24"/>
          <w:szCs w:val="24"/>
        </w:rPr>
        <w:t>4. Статью 64.1 «Правила выгула домашних животных» признать утратившей силу.</w:t>
      </w:r>
    </w:p>
    <w:bookmarkEnd w:id="0"/>
    <w:p w14:paraId="66917F83" w14:textId="6EBA3B12" w:rsidR="008808C3" w:rsidRPr="00E1177E" w:rsidRDefault="00E1177E" w:rsidP="00E1177E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       5.</w:t>
      </w:r>
      <w:r w:rsidR="008808C3" w:rsidRPr="00E1177E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5D5579" w:rsidRPr="00E1177E">
        <w:rPr>
          <w:rFonts w:ascii="Arial" w:eastAsiaTheme="minorEastAsia" w:hAnsi="Arial" w:cs="Arial"/>
          <w:sz w:val="24"/>
          <w:szCs w:val="24"/>
          <w:lang w:eastAsia="ru-RU"/>
        </w:rPr>
        <w:t xml:space="preserve">Абзац 20 части 1 статьи 73 </w:t>
      </w:r>
      <w:r w:rsidR="005D5579" w:rsidRPr="00E1177E">
        <w:rPr>
          <w:rFonts w:ascii="Arial" w:hAnsi="Arial" w:cs="Arial"/>
          <w:sz w:val="24"/>
          <w:szCs w:val="24"/>
        </w:rPr>
        <w:t>«</w:t>
      </w:r>
      <w:r w:rsidR="005D5579" w:rsidRPr="00E1177E">
        <w:rPr>
          <w:rFonts w:ascii="Arial" w:eastAsiaTheme="minorEastAsia" w:hAnsi="Arial" w:cs="Arial"/>
          <w:sz w:val="24"/>
          <w:szCs w:val="24"/>
          <w:lang w:eastAsia="ru-RU"/>
        </w:rPr>
        <w:t>Полномочия органов местного самоуправления городского округа Долгопрудный</w:t>
      </w:r>
      <w:r w:rsidR="005D5579" w:rsidRPr="00E1177E">
        <w:rPr>
          <w:rFonts w:ascii="Arial" w:hAnsi="Arial" w:cs="Arial"/>
          <w:sz w:val="24"/>
          <w:szCs w:val="24"/>
        </w:rPr>
        <w:t>» признать утративш</w:t>
      </w:r>
      <w:r w:rsidR="00AC137B" w:rsidRPr="00E1177E">
        <w:rPr>
          <w:rFonts w:ascii="Arial" w:hAnsi="Arial" w:cs="Arial"/>
          <w:sz w:val="24"/>
          <w:szCs w:val="24"/>
        </w:rPr>
        <w:t>им</w:t>
      </w:r>
      <w:r w:rsidR="005D5579" w:rsidRPr="00E1177E">
        <w:rPr>
          <w:rFonts w:ascii="Arial" w:hAnsi="Arial" w:cs="Arial"/>
          <w:sz w:val="24"/>
          <w:szCs w:val="24"/>
        </w:rPr>
        <w:t xml:space="preserve"> силу.</w:t>
      </w:r>
    </w:p>
    <w:p w14:paraId="118167A3" w14:textId="09B48E0D" w:rsidR="00852851" w:rsidRPr="008808C3" w:rsidRDefault="00E1177E" w:rsidP="00E1177E">
      <w:pPr>
        <w:pStyle w:val="a3"/>
        <w:numPr>
          <w:ilvl w:val="0"/>
          <w:numId w:val="10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C4F66" w:rsidRPr="008808C3">
        <w:rPr>
          <w:rFonts w:ascii="Arial" w:eastAsia="Times New Roman" w:hAnsi="Arial" w:cs="Arial"/>
          <w:sz w:val="24"/>
          <w:szCs w:val="24"/>
          <w:lang w:eastAsia="ru-RU"/>
        </w:rPr>
        <w:t>татью</w:t>
      </w:r>
      <w:r w:rsidR="00552E8A" w:rsidRPr="008808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B6317" w:rsidRPr="008808C3">
        <w:rPr>
          <w:rFonts w:ascii="Arial" w:eastAsia="Times New Roman" w:hAnsi="Arial" w:cs="Arial"/>
          <w:sz w:val="24"/>
          <w:szCs w:val="24"/>
          <w:lang w:eastAsia="ru-RU"/>
        </w:rPr>
        <w:t xml:space="preserve">74 </w:t>
      </w:r>
      <w:r w:rsidR="00552E8A" w:rsidRPr="008808C3">
        <w:rPr>
          <w:rFonts w:ascii="Arial" w:eastAsia="Times New Roman" w:hAnsi="Arial" w:cs="Arial"/>
          <w:sz w:val="24"/>
          <w:szCs w:val="24"/>
          <w:lang w:eastAsia="ru-RU"/>
        </w:rPr>
        <w:t>«Финансовое обеспечение» изложить в следующей редакции:</w:t>
      </w:r>
    </w:p>
    <w:p w14:paraId="22131B5C" w14:textId="78CE86AA" w:rsidR="00F84A0B" w:rsidRDefault="00AC137B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0F71F2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8808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F84A0B" w:rsidRPr="00F84A0B">
        <w:rPr>
          <w:rFonts w:ascii="Arial" w:eastAsia="Times New Roman" w:hAnsi="Arial" w:cs="Arial"/>
          <w:sz w:val="24"/>
          <w:szCs w:val="24"/>
          <w:lang w:eastAsia="ru-RU"/>
        </w:rPr>
        <w:t>Организация благоустройства объектов</w:t>
      </w:r>
      <w:r w:rsidR="000F71F2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84A0B" w:rsidRPr="00F84A0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20D41A9D" w14:textId="003C91EB" w:rsidR="00551DCE" w:rsidRPr="004B0CDA" w:rsidRDefault="000F71F2" w:rsidP="006257F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F84A0B" w:rsidRPr="00F84A0B">
        <w:rPr>
          <w:rFonts w:ascii="Arial" w:eastAsia="Times New Roman" w:hAnsi="Arial" w:cs="Arial"/>
          <w:sz w:val="24"/>
          <w:szCs w:val="24"/>
          <w:lang w:eastAsia="ru-RU"/>
        </w:rPr>
        <w:t>а)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1DCE" w:rsidRPr="004B0CDA">
        <w:rPr>
          <w:rFonts w:ascii="Arial" w:eastAsiaTheme="minorEastAsia" w:hAnsi="Arial" w:cs="Arial"/>
          <w:sz w:val="24"/>
          <w:szCs w:val="24"/>
          <w:lang w:eastAsia="ru-RU"/>
        </w:rPr>
        <w:t xml:space="preserve">земельных участков, находящихся в муниципальной собственности, и земельных участков, и земель, государственная собственность на которые не разграничена, осуществляется </w:t>
      </w:r>
      <w:r w:rsidR="00F66050">
        <w:rPr>
          <w:rFonts w:ascii="Arial" w:eastAsiaTheme="minorEastAsia" w:hAnsi="Arial" w:cs="Arial"/>
          <w:sz w:val="24"/>
          <w:szCs w:val="24"/>
          <w:lang w:eastAsia="ru-RU"/>
        </w:rPr>
        <w:t>администрацией</w:t>
      </w:r>
      <w:r w:rsidR="00551DCE" w:rsidRPr="004B0CDA">
        <w:rPr>
          <w:rFonts w:ascii="Arial" w:eastAsiaTheme="minorEastAsia" w:hAnsi="Arial" w:cs="Arial"/>
          <w:sz w:val="24"/>
          <w:szCs w:val="24"/>
          <w:lang w:eastAsia="ru-RU"/>
        </w:rPr>
        <w:t xml:space="preserve"> городского округа Долгопрудный в соответствии с настоящими Правилами, в пределах бюджетных ассигнований, предусмотренных в бюджете городского округа Долгопрудный;</w:t>
      </w:r>
    </w:p>
    <w:p w14:paraId="77FA87C0" w14:textId="75C0E25D" w:rsidR="00552E8A" w:rsidRPr="009B6317" w:rsidRDefault="00551DCE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б) </w:t>
      </w:r>
      <w:r w:rsidR="009C4F66">
        <w:rPr>
          <w:rFonts w:ascii="Arial" w:eastAsia="Times New Roman" w:hAnsi="Arial" w:cs="Arial"/>
          <w:sz w:val="24"/>
          <w:szCs w:val="24"/>
          <w:lang w:eastAsia="ru-RU"/>
        </w:rPr>
        <w:t>земельных участков, находящихся в частной собственности, земельных участков находящихся в федеральной собственности, земельных участков, находящихся в собственности Московской области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осуществляется собственниками (правообладателями) за счет собственных средств, а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 xml:space="preserve"> в случаях организации 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администрацией городского округа Долгопрудный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 благоустройства территорий общего пользования, в том числе общественных территорий (пространств), объектов инфраструктуры для велосипедного движения, в целях решения вопросов местного значения и при наличии решения межведомственной комиссии, образованной постановлением Губернатора Московской области, об одобрении организации благоустройства указанных объектов, осуществляется 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администрацией городского округа Долгопрудный 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>в соответствии с настоящими Правилами в пределах бюджетных ассигнований, предусмотренны</w:t>
      </w:r>
      <w:r w:rsidR="00D17F82">
        <w:rPr>
          <w:rFonts w:ascii="Arial" w:eastAsia="Times New Roman" w:hAnsi="Arial" w:cs="Arial"/>
          <w:sz w:val="24"/>
          <w:szCs w:val="24"/>
          <w:lang w:eastAsia="ru-RU"/>
        </w:rPr>
        <w:t>х в бюджете городского округа Долгопрудный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>, при условии:</w:t>
      </w:r>
    </w:p>
    <w:p w14:paraId="6136D0F3" w14:textId="5D4609AB" w:rsidR="00552E8A" w:rsidRPr="009B6317" w:rsidRDefault="00551DCE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в) </w:t>
      </w:r>
      <w:r w:rsidR="009C4F66">
        <w:rPr>
          <w:rFonts w:ascii="Arial" w:eastAsia="Times New Roman" w:hAnsi="Arial" w:cs="Arial"/>
          <w:sz w:val="24"/>
          <w:szCs w:val="24"/>
          <w:lang w:eastAsia="ru-RU"/>
        </w:rPr>
        <w:t>предоставления земельных участков, находящихся в частной собственности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, в ограниченное пользование 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>администрации городского округа Долгопрудный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 путем установления сервитута для нужд 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>администрации городского округа Долгопрудный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>, связанных с решением вопросов местного значения;</w:t>
      </w:r>
    </w:p>
    <w:p w14:paraId="53489FCB" w14:textId="745CE0DF" w:rsidR="00552E8A" w:rsidRDefault="00551DCE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г) </w:t>
      </w:r>
      <w:r w:rsidR="00AC137B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 w:rsidR="009C4F66">
        <w:rPr>
          <w:rFonts w:ascii="Arial" w:eastAsia="Times New Roman" w:hAnsi="Arial" w:cs="Arial"/>
          <w:sz w:val="24"/>
          <w:szCs w:val="24"/>
          <w:lang w:eastAsia="ru-RU"/>
        </w:rPr>
        <w:t>земельных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C4F66">
        <w:rPr>
          <w:rFonts w:ascii="Arial" w:eastAsia="Times New Roman" w:hAnsi="Arial" w:cs="Arial"/>
          <w:sz w:val="24"/>
          <w:szCs w:val="24"/>
          <w:lang w:eastAsia="ru-RU"/>
        </w:rPr>
        <w:t>участков</w:t>
      </w:r>
      <w:r w:rsidR="00ED30F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C4F66">
        <w:rPr>
          <w:rFonts w:ascii="Arial" w:eastAsia="Times New Roman" w:hAnsi="Arial" w:cs="Arial"/>
          <w:sz w:val="24"/>
          <w:szCs w:val="24"/>
          <w:lang w:eastAsia="ru-RU"/>
        </w:rPr>
        <w:t xml:space="preserve"> находящихся в федеральной собственности, земельных участков, находящихся в собственности Московской области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B45C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городского округа Долгопрудный 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или подведомственным </w:t>
      </w:r>
      <w:r w:rsidR="00B66451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="00552E8A" w:rsidRPr="009B6317">
        <w:rPr>
          <w:rFonts w:ascii="Arial" w:eastAsia="Times New Roman" w:hAnsi="Arial" w:cs="Arial"/>
          <w:sz w:val="24"/>
          <w:szCs w:val="24"/>
          <w:lang w:eastAsia="ru-RU"/>
        </w:rPr>
        <w:t xml:space="preserve"> учреждениям на вещных правах.</w:t>
      </w:r>
    </w:p>
    <w:p w14:paraId="2FCC114D" w14:textId="4328193C" w:rsidR="00551DCE" w:rsidRPr="004B0CDA" w:rsidRDefault="00551DCE" w:rsidP="006257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4B0CDA">
        <w:rPr>
          <w:rFonts w:ascii="Arial" w:eastAsiaTheme="minorEastAsia" w:hAnsi="Arial" w:cs="Arial"/>
          <w:sz w:val="24"/>
          <w:szCs w:val="24"/>
          <w:lang w:eastAsia="ru-RU"/>
        </w:rPr>
        <w:t>2. Организации, расположенные на территории городского округа Долгопрудный, а также граждане в соответствии с действующим законодательством Российской Федерации и настоящими Правилами проводят своими силами и средствами мероприятия по благоустройству, а также могут выступать в качестве инвесторов, заказчиков, исполнителей работ по благоустройству территории городского округа Долгопрудный.</w:t>
      </w:r>
      <w:r w:rsidR="00ED30F6">
        <w:rPr>
          <w:rFonts w:ascii="Arial" w:eastAsiaTheme="minorEastAsia" w:hAnsi="Arial" w:cs="Arial"/>
          <w:sz w:val="24"/>
          <w:szCs w:val="24"/>
          <w:lang w:eastAsia="ru-RU"/>
        </w:rPr>
        <w:t>».</w:t>
      </w:r>
    </w:p>
    <w:p w14:paraId="676262EB" w14:textId="5371AAF7" w:rsidR="009B6317" w:rsidRDefault="009B6317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B8AA0F" w14:textId="769561ED" w:rsidR="009B6317" w:rsidRDefault="009B6317" w:rsidP="006257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9B6317" w:rsidSect="00D81536">
      <w:headerReference w:type="default" r:id="rId8"/>
      <w:pgSz w:w="11906" w:h="16838"/>
      <w:pgMar w:top="1134" w:right="70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51C9A" w14:textId="77777777" w:rsidR="006624B9" w:rsidRDefault="006624B9" w:rsidP="00856D2F">
      <w:pPr>
        <w:spacing w:after="0" w:line="240" w:lineRule="auto"/>
      </w:pPr>
      <w:r>
        <w:separator/>
      </w:r>
    </w:p>
  </w:endnote>
  <w:endnote w:type="continuationSeparator" w:id="0">
    <w:p w14:paraId="5E4F9291" w14:textId="77777777" w:rsidR="006624B9" w:rsidRDefault="006624B9" w:rsidP="0085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07387" w14:textId="77777777" w:rsidR="006624B9" w:rsidRDefault="006624B9" w:rsidP="00856D2F">
      <w:pPr>
        <w:spacing w:after="0" w:line="240" w:lineRule="auto"/>
      </w:pPr>
      <w:r>
        <w:separator/>
      </w:r>
    </w:p>
  </w:footnote>
  <w:footnote w:type="continuationSeparator" w:id="0">
    <w:p w14:paraId="27CD4E3D" w14:textId="77777777" w:rsidR="006624B9" w:rsidRDefault="006624B9" w:rsidP="0085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734B1" w14:textId="46AB77DC" w:rsidR="00EC70BB" w:rsidRDefault="00EC70BB">
    <w:pPr>
      <w:pStyle w:val="aa"/>
      <w:jc w:val="center"/>
    </w:pPr>
  </w:p>
  <w:p w14:paraId="19AD13D0" w14:textId="77777777" w:rsidR="00EC70BB" w:rsidRDefault="00EC70B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158F"/>
    <w:multiLevelType w:val="hybridMultilevel"/>
    <w:tmpl w:val="FE72E172"/>
    <w:lvl w:ilvl="0" w:tplc="77CC2F7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C85215"/>
    <w:multiLevelType w:val="hybridMultilevel"/>
    <w:tmpl w:val="CFA22B3E"/>
    <w:lvl w:ilvl="0" w:tplc="4D32F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B23B3C"/>
    <w:multiLevelType w:val="hybridMultilevel"/>
    <w:tmpl w:val="12B8840A"/>
    <w:lvl w:ilvl="0" w:tplc="17242F7E">
      <w:start w:val="1"/>
      <w:numFmt w:val="decimal"/>
      <w:lvlText w:val="%1."/>
      <w:lvlJc w:val="left"/>
      <w:pPr>
        <w:ind w:left="899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4BF3653E"/>
    <w:multiLevelType w:val="hybridMultilevel"/>
    <w:tmpl w:val="E8ACC722"/>
    <w:lvl w:ilvl="0" w:tplc="6D3AA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000B74"/>
    <w:multiLevelType w:val="hybridMultilevel"/>
    <w:tmpl w:val="5DBC5018"/>
    <w:lvl w:ilvl="0" w:tplc="87AEBEB2">
      <w:start w:val="6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E57962"/>
    <w:multiLevelType w:val="hybridMultilevel"/>
    <w:tmpl w:val="210AC966"/>
    <w:lvl w:ilvl="0" w:tplc="9F726C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287052A"/>
    <w:multiLevelType w:val="hybridMultilevel"/>
    <w:tmpl w:val="85DCCEE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2D94DDE"/>
    <w:multiLevelType w:val="hybridMultilevel"/>
    <w:tmpl w:val="820217BE"/>
    <w:lvl w:ilvl="0" w:tplc="9A9820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39D272C"/>
    <w:multiLevelType w:val="hybridMultilevel"/>
    <w:tmpl w:val="F006CA40"/>
    <w:lvl w:ilvl="0" w:tplc="4872C0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4E"/>
    <w:rsid w:val="00001458"/>
    <w:rsid w:val="00001D1E"/>
    <w:rsid w:val="00001D72"/>
    <w:rsid w:val="000033B1"/>
    <w:rsid w:val="000105B5"/>
    <w:rsid w:val="00012020"/>
    <w:rsid w:val="000122BB"/>
    <w:rsid w:val="00013BC1"/>
    <w:rsid w:val="000205DD"/>
    <w:rsid w:val="00020FED"/>
    <w:rsid w:val="00022F9E"/>
    <w:rsid w:val="0002408F"/>
    <w:rsid w:val="00027777"/>
    <w:rsid w:val="0003204C"/>
    <w:rsid w:val="0003256B"/>
    <w:rsid w:val="00036E04"/>
    <w:rsid w:val="000370D2"/>
    <w:rsid w:val="0004101E"/>
    <w:rsid w:val="000435CB"/>
    <w:rsid w:val="00046204"/>
    <w:rsid w:val="00050DEA"/>
    <w:rsid w:val="00053079"/>
    <w:rsid w:val="0006569D"/>
    <w:rsid w:val="00066F2B"/>
    <w:rsid w:val="00067673"/>
    <w:rsid w:val="00070323"/>
    <w:rsid w:val="00076A5A"/>
    <w:rsid w:val="0008213F"/>
    <w:rsid w:val="00083071"/>
    <w:rsid w:val="00085FD8"/>
    <w:rsid w:val="00095E63"/>
    <w:rsid w:val="00096F20"/>
    <w:rsid w:val="000A1443"/>
    <w:rsid w:val="000B3DA9"/>
    <w:rsid w:val="000B4E82"/>
    <w:rsid w:val="000C09FF"/>
    <w:rsid w:val="000C4642"/>
    <w:rsid w:val="000C55BB"/>
    <w:rsid w:val="000D666C"/>
    <w:rsid w:val="000E2B55"/>
    <w:rsid w:val="000E5AD6"/>
    <w:rsid w:val="000F5BCB"/>
    <w:rsid w:val="000F71F2"/>
    <w:rsid w:val="00101DD4"/>
    <w:rsid w:val="00102FB1"/>
    <w:rsid w:val="00104A44"/>
    <w:rsid w:val="001050BC"/>
    <w:rsid w:val="0011084B"/>
    <w:rsid w:val="001159FC"/>
    <w:rsid w:val="00115EBE"/>
    <w:rsid w:val="00115F61"/>
    <w:rsid w:val="001165B4"/>
    <w:rsid w:val="0012158D"/>
    <w:rsid w:val="00131339"/>
    <w:rsid w:val="00136762"/>
    <w:rsid w:val="00150A0A"/>
    <w:rsid w:val="00155038"/>
    <w:rsid w:val="00157553"/>
    <w:rsid w:val="001608BA"/>
    <w:rsid w:val="001617EE"/>
    <w:rsid w:val="00166968"/>
    <w:rsid w:val="00170BDF"/>
    <w:rsid w:val="00180590"/>
    <w:rsid w:val="001809E5"/>
    <w:rsid w:val="001A1C59"/>
    <w:rsid w:val="001A434F"/>
    <w:rsid w:val="001B153B"/>
    <w:rsid w:val="001B45C3"/>
    <w:rsid w:val="001B5D36"/>
    <w:rsid w:val="001C12A6"/>
    <w:rsid w:val="001C225B"/>
    <w:rsid w:val="001C2DDD"/>
    <w:rsid w:val="001D3B67"/>
    <w:rsid w:val="001D5090"/>
    <w:rsid w:val="001D69D3"/>
    <w:rsid w:val="001D77AA"/>
    <w:rsid w:val="001E1104"/>
    <w:rsid w:val="001E4F4B"/>
    <w:rsid w:val="001F093F"/>
    <w:rsid w:val="001F475E"/>
    <w:rsid w:val="00213222"/>
    <w:rsid w:val="002223E8"/>
    <w:rsid w:val="00234608"/>
    <w:rsid w:val="002368F1"/>
    <w:rsid w:val="0023717B"/>
    <w:rsid w:val="00255C9E"/>
    <w:rsid w:val="0026201F"/>
    <w:rsid w:val="0027179E"/>
    <w:rsid w:val="002755FD"/>
    <w:rsid w:val="00275C1D"/>
    <w:rsid w:val="0027669D"/>
    <w:rsid w:val="002840B7"/>
    <w:rsid w:val="00284672"/>
    <w:rsid w:val="00285E6F"/>
    <w:rsid w:val="00287878"/>
    <w:rsid w:val="00295757"/>
    <w:rsid w:val="002A16E5"/>
    <w:rsid w:val="002A458E"/>
    <w:rsid w:val="002B4004"/>
    <w:rsid w:val="002B5BD5"/>
    <w:rsid w:val="002C3499"/>
    <w:rsid w:val="002D00E8"/>
    <w:rsid w:val="002D0E90"/>
    <w:rsid w:val="002D279C"/>
    <w:rsid w:val="002D30BF"/>
    <w:rsid w:val="002E1E65"/>
    <w:rsid w:val="002E7942"/>
    <w:rsid w:val="002F000E"/>
    <w:rsid w:val="00306D3D"/>
    <w:rsid w:val="00310569"/>
    <w:rsid w:val="003122A3"/>
    <w:rsid w:val="003135D4"/>
    <w:rsid w:val="003217FC"/>
    <w:rsid w:val="00323718"/>
    <w:rsid w:val="00334341"/>
    <w:rsid w:val="00337409"/>
    <w:rsid w:val="00343A8E"/>
    <w:rsid w:val="0035287D"/>
    <w:rsid w:val="003633DD"/>
    <w:rsid w:val="00366409"/>
    <w:rsid w:val="003716D5"/>
    <w:rsid w:val="00371A9C"/>
    <w:rsid w:val="00372B3B"/>
    <w:rsid w:val="0038043F"/>
    <w:rsid w:val="0038241F"/>
    <w:rsid w:val="00383BBF"/>
    <w:rsid w:val="00385DB8"/>
    <w:rsid w:val="003957BE"/>
    <w:rsid w:val="00395D05"/>
    <w:rsid w:val="003A5AF3"/>
    <w:rsid w:val="003B1670"/>
    <w:rsid w:val="003B1DB8"/>
    <w:rsid w:val="003B3A04"/>
    <w:rsid w:val="003B5529"/>
    <w:rsid w:val="003C00E9"/>
    <w:rsid w:val="003C4EC2"/>
    <w:rsid w:val="003C5846"/>
    <w:rsid w:val="003C6AC4"/>
    <w:rsid w:val="003C6BF2"/>
    <w:rsid w:val="003D1D8B"/>
    <w:rsid w:val="003D1DD7"/>
    <w:rsid w:val="003D1FE0"/>
    <w:rsid w:val="003D229A"/>
    <w:rsid w:val="003D4616"/>
    <w:rsid w:val="003E3264"/>
    <w:rsid w:val="003E49E6"/>
    <w:rsid w:val="003F3C88"/>
    <w:rsid w:val="00400C56"/>
    <w:rsid w:val="00404E42"/>
    <w:rsid w:val="00405E86"/>
    <w:rsid w:val="0041658B"/>
    <w:rsid w:val="00422C6D"/>
    <w:rsid w:val="00423C51"/>
    <w:rsid w:val="00424196"/>
    <w:rsid w:val="00426176"/>
    <w:rsid w:val="00435C2E"/>
    <w:rsid w:val="00436E2D"/>
    <w:rsid w:val="00441E0C"/>
    <w:rsid w:val="004438E2"/>
    <w:rsid w:val="00444394"/>
    <w:rsid w:val="00446D59"/>
    <w:rsid w:val="00447200"/>
    <w:rsid w:val="00450A30"/>
    <w:rsid w:val="0045561B"/>
    <w:rsid w:val="004617CE"/>
    <w:rsid w:val="00463936"/>
    <w:rsid w:val="0046504A"/>
    <w:rsid w:val="00475547"/>
    <w:rsid w:val="004905C0"/>
    <w:rsid w:val="004A3E15"/>
    <w:rsid w:val="004B0CDA"/>
    <w:rsid w:val="004B1464"/>
    <w:rsid w:val="004B2FAB"/>
    <w:rsid w:val="004D16C0"/>
    <w:rsid w:val="004E1E2A"/>
    <w:rsid w:val="004E6DBA"/>
    <w:rsid w:val="004F607B"/>
    <w:rsid w:val="004F6275"/>
    <w:rsid w:val="00501096"/>
    <w:rsid w:val="00501E0E"/>
    <w:rsid w:val="00523F3D"/>
    <w:rsid w:val="00524A8F"/>
    <w:rsid w:val="0052576B"/>
    <w:rsid w:val="0053157D"/>
    <w:rsid w:val="005317B2"/>
    <w:rsid w:val="00551DCE"/>
    <w:rsid w:val="00551FF6"/>
    <w:rsid w:val="00552CBD"/>
    <w:rsid w:val="00552E84"/>
    <w:rsid w:val="00552E8A"/>
    <w:rsid w:val="00563FE9"/>
    <w:rsid w:val="005734F4"/>
    <w:rsid w:val="00574B9C"/>
    <w:rsid w:val="00581CAA"/>
    <w:rsid w:val="0058336B"/>
    <w:rsid w:val="00592331"/>
    <w:rsid w:val="00592529"/>
    <w:rsid w:val="005A1FB2"/>
    <w:rsid w:val="005A5045"/>
    <w:rsid w:val="005A5A1D"/>
    <w:rsid w:val="005B256B"/>
    <w:rsid w:val="005B6D50"/>
    <w:rsid w:val="005B7EE1"/>
    <w:rsid w:val="005C2D01"/>
    <w:rsid w:val="005C3429"/>
    <w:rsid w:val="005D3507"/>
    <w:rsid w:val="005D5579"/>
    <w:rsid w:val="005D60D7"/>
    <w:rsid w:val="005E128E"/>
    <w:rsid w:val="005E5750"/>
    <w:rsid w:val="005F3313"/>
    <w:rsid w:val="005F3952"/>
    <w:rsid w:val="005F5D8D"/>
    <w:rsid w:val="00612EED"/>
    <w:rsid w:val="0061537A"/>
    <w:rsid w:val="006228B5"/>
    <w:rsid w:val="006257FC"/>
    <w:rsid w:val="0063021E"/>
    <w:rsid w:val="00630660"/>
    <w:rsid w:val="00633A53"/>
    <w:rsid w:val="006341DB"/>
    <w:rsid w:val="00636A3F"/>
    <w:rsid w:val="00636D3F"/>
    <w:rsid w:val="006444A4"/>
    <w:rsid w:val="0064594B"/>
    <w:rsid w:val="00646C40"/>
    <w:rsid w:val="00655377"/>
    <w:rsid w:val="00660432"/>
    <w:rsid w:val="006624B9"/>
    <w:rsid w:val="00672D4F"/>
    <w:rsid w:val="006746CC"/>
    <w:rsid w:val="006747A4"/>
    <w:rsid w:val="00674D00"/>
    <w:rsid w:val="006905DF"/>
    <w:rsid w:val="00692445"/>
    <w:rsid w:val="00693582"/>
    <w:rsid w:val="006978F4"/>
    <w:rsid w:val="006A0FCD"/>
    <w:rsid w:val="006A3BCD"/>
    <w:rsid w:val="006A54E0"/>
    <w:rsid w:val="006A58EF"/>
    <w:rsid w:val="006A630D"/>
    <w:rsid w:val="006B0559"/>
    <w:rsid w:val="006B1581"/>
    <w:rsid w:val="006B4A37"/>
    <w:rsid w:val="006B5E50"/>
    <w:rsid w:val="006B5F2C"/>
    <w:rsid w:val="006C23EC"/>
    <w:rsid w:val="006C4CC7"/>
    <w:rsid w:val="006C7684"/>
    <w:rsid w:val="006D31D3"/>
    <w:rsid w:val="006E2E50"/>
    <w:rsid w:val="006E3362"/>
    <w:rsid w:val="006E3808"/>
    <w:rsid w:val="006E3938"/>
    <w:rsid w:val="006E4963"/>
    <w:rsid w:val="006F42A5"/>
    <w:rsid w:val="006F4EF7"/>
    <w:rsid w:val="00700055"/>
    <w:rsid w:val="00701190"/>
    <w:rsid w:val="00712110"/>
    <w:rsid w:val="00721205"/>
    <w:rsid w:val="007263A0"/>
    <w:rsid w:val="00726E6A"/>
    <w:rsid w:val="007313A4"/>
    <w:rsid w:val="00735162"/>
    <w:rsid w:val="00735FFF"/>
    <w:rsid w:val="0074391C"/>
    <w:rsid w:val="00746E71"/>
    <w:rsid w:val="00747D3C"/>
    <w:rsid w:val="00750B2C"/>
    <w:rsid w:val="00752838"/>
    <w:rsid w:val="00761829"/>
    <w:rsid w:val="007650BD"/>
    <w:rsid w:val="007763D7"/>
    <w:rsid w:val="00784416"/>
    <w:rsid w:val="007947E7"/>
    <w:rsid w:val="00795B73"/>
    <w:rsid w:val="00796EBB"/>
    <w:rsid w:val="007A0D0D"/>
    <w:rsid w:val="007A3622"/>
    <w:rsid w:val="007A3A8C"/>
    <w:rsid w:val="007A5454"/>
    <w:rsid w:val="007C4421"/>
    <w:rsid w:val="007D114A"/>
    <w:rsid w:val="007D7459"/>
    <w:rsid w:val="007D783A"/>
    <w:rsid w:val="007E2122"/>
    <w:rsid w:val="007F1889"/>
    <w:rsid w:val="007F2FAC"/>
    <w:rsid w:val="00804534"/>
    <w:rsid w:val="00806574"/>
    <w:rsid w:val="00806FED"/>
    <w:rsid w:val="00807A50"/>
    <w:rsid w:val="0081433A"/>
    <w:rsid w:val="00815AF6"/>
    <w:rsid w:val="00816F0A"/>
    <w:rsid w:val="0082277C"/>
    <w:rsid w:val="00834D3B"/>
    <w:rsid w:val="0083582B"/>
    <w:rsid w:val="00836C85"/>
    <w:rsid w:val="00841C1F"/>
    <w:rsid w:val="00852851"/>
    <w:rsid w:val="00856D2F"/>
    <w:rsid w:val="0086239F"/>
    <w:rsid w:val="0086728C"/>
    <w:rsid w:val="0087113F"/>
    <w:rsid w:val="00871CF2"/>
    <w:rsid w:val="00873D31"/>
    <w:rsid w:val="008808C3"/>
    <w:rsid w:val="008836DD"/>
    <w:rsid w:val="00883967"/>
    <w:rsid w:val="00891255"/>
    <w:rsid w:val="008968E9"/>
    <w:rsid w:val="00896A94"/>
    <w:rsid w:val="008A7B80"/>
    <w:rsid w:val="008B06C6"/>
    <w:rsid w:val="008B6F3D"/>
    <w:rsid w:val="008B7752"/>
    <w:rsid w:val="008C2474"/>
    <w:rsid w:val="008C6755"/>
    <w:rsid w:val="008F65EA"/>
    <w:rsid w:val="00900488"/>
    <w:rsid w:val="00900FC7"/>
    <w:rsid w:val="00903160"/>
    <w:rsid w:val="00904A42"/>
    <w:rsid w:val="00906A24"/>
    <w:rsid w:val="009108A7"/>
    <w:rsid w:val="00921D90"/>
    <w:rsid w:val="00925637"/>
    <w:rsid w:val="0093661B"/>
    <w:rsid w:val="00936CB4"/>
    <w:rsid w:val="00937176"/>
    <w:rsid w:val="00941490"/>
    <w:rsid w:val="00942A88"/>
    <w:rsid w:val="009621A0"/>
    <w:rsid w:val="00964F21"/>
    <w:rsid w:val="009744B2"/>
    <w:rsid w:val="009800C1"/>
    <w:rsid w:val="009815A6"/>
    <w:rsid w:val="00983225"/>
    <w:rsid w:val="0098409E"/>
    <w:rsid w:val="009A078B"/>
    <w:rsid w:val="009A1E45"/>
    <w:rsid w:val="009B5D1A"/>
    <w:rsid w:val="009B6317"/>
    <w:rsid w:val="009C03DF"/>
    <w:rsid w:val="009C4F66"/>
    <w:rsid w:val="009C6F66"/>
    <w:rsid w:val="009D2F4D"/>
    <w:rsid w:val="009E1272"/>
    <w:rsid w:val="009E1EAA"/>
    <w:rsid w:val="009E40BD"/>
    <w:rsid w:val="009E4B05"/>
    <w:rsid w:val="009E4DBA"/>
    <w:rsid w:val="009E7430"/>
    <w:rsid w:val="009F0559"/>
    <w:rsid w:val="009F3A52"/>
    <w:rsid w:val="009F5EF1"/>
    <w:rsid w:val="009F5F43"/>
    <w:rsid w:val="009F7CDF"/>
    <w:rsid w:val="00A019C8"/>
    <w:rsid w:val="00A0614E"/>
    <w:rsid w:val="00A07175"/>
    <w:rsid w:val="00A108F7"/>
    <w:rsid w:val="00A12FA1"/>
    <w:rsid w:val="00A1529C"/>
    <w:rsid w:val="00A23240"/>
    <w:rsid w:val="00A408A1"/>
    <w:rsid w:val="00A40C5E"/>
    <w:rsid w:val="00A43620"/>
    <w:rsid w:val="00A45DBF"/>
    <w:rsid w:val="00A47161"/>
    <w:rsid w:val="00A5682F"/>
    <w:rsid w:val="00A6032E"/>
    <w:rsid w:val="00A60DC8"/>
    <w:rsid w:val="00A62F09"/>
    <w:rsid w:val="00A655D6"/>
    <w:rsid w:val="00A6682C"/>
    <w:rsid w:val="00A82188"/>
    <w:rsid w:val="00A8482B"/>
    <w:rsid w:val="00A877F0"/>
    <w:rsid w:val="00A93757"/>
    <w:rsid w:val="00A93C2F"/>
    <w:rsid w:val="00A9713C"/>
    <w:rsid w:val="00AA7CE2"/>
    <w:rsid w:val="00AB3FAF"/>
    <w:rsid w:val="00AB66E5"/>
    <w:rsid w:val="00AC137B"/>
    <w:rsid w:val="00AC4791"/>
    <w:rsid w:val="00AC48CA"/>
    <w:rsid w:val="00AD1FAF"/>
    <w:rsid w:val="00AD3C3A"/>
    <w:rsid w:val="00AD56CC"/>
    <w:rsid w:val="00AF5480"/>
    <w:rsid w:val="00B14229"/>
    <w:rsid w:val="00B17679"/>
    <w:rsid w:val="00B17A5B"/>
    <w:rsid w:val="00B207F6"/>
    <w:rsid w:val="00B20BC9"/>
    <w:rsid w:val="00B20FEF"/>
    <w:rsid w:val="00B23CAD"/>
    <w:rsid w:val="00B24DFC"/>
    <w:rsid w:val="00B3409D"/>
    <w:rsid w:val="00B346C4"/>
    <w:rsid w:val="00B377A7"/>
    <w:rsid w:val="00B41F7E"/>
    <w:rsid w:val="00B47F11"/>
    <w:rsid w:val="00B51183"/>
    <w:rsid w:val="00B55E8A"/>
    <w:rsid w:val="00B64471"/>
    <w:rsid w:val="00B66451"/>
    <w:rsid w:val="00B6711B"/>
    <w:rsid w:val="00B74BFB"/>
    <w:rsid w:val="00B842E6"/>
    <w:rsid w:val="00B84E9A"/>
    <w:rsid w:val="00B91B51"/>
    <w:rsid w:val="00BA66EC"/>
    <w:rsid w:val="00BB5D8D"/>
    <w:rsid w:val="00BB6C2A"/>
    <w:rsid w:val="00BC12AA"/>
    <w:rsid w:val="00BD75FB"/>
    <w:rsid w:val="00BE6093"/>
    <w:rsid w:val="00BE7766"/>
    <w:rsid w:val="00BF1525"/>
    <w:rsid w:val="00BF4137"/>
    <w:rsid w:val="00C017DF"/>
    <w:rsid w:val="00C0569F"/>
    <w:rsid w:val="00C12147"/>
    <w:rsid w:val="00C1314A"/>
    <w:rsid w:val="00C136C7"/>
    <w:rsid w:val="00C14B5D"/>
    <w:rsid w:val="00C16E61"/>
    <w:rsid w:val="00C23209"/>
    <w:rsid w:val="00C24A6C"/>
    <w:rsid w:val="00C253FF"/>
    <w:rsid w:val="00C26ABB"/>
    <w:rsid w:val="00C357AC"/>
    <w:rsid w:val="00C36E28"/>
    <w:rsid w:val="00C45D77"/>
    <w:rsid w:val="00C46877"/>
    <w:rsid w:val="00C47A85"/>
    <w:rsid w:val="00C550EF"/>
    <w:rsid w:val="00C573EC"/>
    <w:rsid w:val="00C611E5"/>
    <w:rsid w:val="00C62706"/>
    <w:rsid w:val="00C737AB"/>
    <w:rsid w:val="00C74593"/>
    <w:rsid w:val="00C81D32"/>
    <w:rsid w:val="00C825C6"/>
    <w:rsid w:val="00C82B50"/>
    <w:rsid w:val="00C8714C"/>
    <w:rsid w:val="00C9418D"/>
    <w:rsid w:val="00C95F13"/>
    <w:rsid w:val="00CA1FFE"/>
    <w:rsid w:val="00CA5619"/>
    <w:rsid w:val="00CA7BBF"/>
    <w:rsid w:val="00CB6019"/>
    <w:rsid w:val="00CC0315"/>
    <w:rsid w:val="00CC27EF"/>
    <w:rsid w:val="00CD16A8"/>
    <w:rsid w:val="00CD2099"/>
    <w:rsid w:val="00CD2DDD"/>
    <w:rsid w:val="00CD7211"/>
    <w:rsid w:val="00CD7A09"/>
    <w:rsid w:val="00CE234A"/>
    <w:rsid w:val="00CE2637"/>
    <w:rsid w:val="00CE5DFB"/>
    <w:rsid w:val="00CF533F"/>
    <w:rsid w:val="00D06FB2"/>
    <w:rsid w:val="00D07D00"/>
    <w:rsid w:val="00D17F82"/>
    <w:rsid w:val="00D24736"/>
    <w:rsid w:val="00D25BBC"/>
    <w:rsid w:val="00D37455"/>
    <w:rsid w:val="00D45B56"/>
    <w:rsid w:val="00D4672E"/>
    <w:rsid w:val="00D46D8C"/>
    <w:rsid w:val="00D502E8"/>
    <w:rsid w:val="00D524AA"/>
    <w:rsid w:val="00D55667"/>
    <w:rsid w:val="00D55A6B"/>
    <w:rsid w:val="00D623A3"/>
    <w:rsid w:val="00D7195A"/>
    <w:rsid w:val="00D77E65"/>
    <w:rsid w:val="00D81536"/>
    <w:rsid w:val="00D85D50"/>
    <w:rsid w:val="00D85E02"/>
    <w:rsid w:val="00D873B1"/>
    <w:rsid w:val="00D96927"/>
    <w:rsid w:val="00DA1898"/>
    <w:rsid w:val="00DA60DF"/>
    <w:rsid w:val="00DB7973"/>
    <w:rsid w:val="00DC5037"/>
    <w:rsid w:val="00DD0592"/>
    <w:rsid w:val="00DE0113"/>
    <w:rsid w:val="00DE0FEB"/>
    <w:rsid w:val="00DE275F"/>
    <w:rsid w:val="00DE3C4E"/>
    <w:rsid w:val="00DF1BB9"/>
    <w:rsid w:val="00E02323"/>
    <w:rsid w:val="00E038FD"/>
    <w:rsid w:val="00E1177E"/>
    <w:rsid w:val="00E129FE"/>
    <w:rsid w:val="00E134B4"/>
    <w:rsid w:val="00E14B62"/>
    <w:rsid w:val="00E166CE"/>
    <w:rsid w:val="00E20442"/>
    <w:rsid w:val="00E22A3E"/>
    <w:rsid w:val="00E27153"/>
    <w:rsid w:val="00E31E8A"/>
    <w:rsid w:val="00E35008"/>
    <w:rsid w:val="00E36E5B"/>
    <w:rsid w:val="00E41520"/>
    <w:rsid w:val="00E41B62"/>
    <w:rsid w:val="00E438AB"/>
    <w:rsid w:val="00E6418A"/>
    <w:rsid w:val="00E66909"/>
    <w:rsid w:val="00E71F59"/>
    <w:rsid w:val="00E742C8"/>
    <w:rsid w:val="00E74963"/>
    <w:rsid w:val="00E804F2"/>
    <w:rsid w:val="00E811E2"/>
    <w:rsid w:val="00E91763"/>
    <w:rsid w:val="00E956A9"/>
    <w:rsid w:val="00EA0076"/>
    <w:rsid w:val="00EA37FA"/>
    <w:rsid w:val="00EA53F2"/>
    <w:rsid w:val="00EC69D6"/>
    <w:rsid w:val="00EC70BB"/>
    <w:rsid w:val="00EC7E0D"/>
    <w:rsid w:val="00ED0884"/>
    <w:rsid w:val="00ED23DE"/>
    <w:rsid w:val="00ED30F6"/>
    <w:rsid w:val="00ED3BF4"/>
    <w:rsid w:val="00ED3C8A"/>
    <w:rsid w:val="00ED666F"/>
    <w:rsid w:val="00ED7DB2"/>
    <w:rsid w:val="00EE2AE1"/>
    <w:rsid w:val="00EE31D1"/>
    <w:rsid w:val="00EE32BC"/>
    <w:rsid w:val="00EE6E52"/>
    <w:rsid w:val="00EF3C62"/>
    <w:rsid w:val="00EF42BA"/>
    <w:rsid w:val="00EF4486"/>
    <w:rsid w:val="00EF7009"/>
    <w:rsid w:val="00F01E79"/>
    <w:rsid w:val="00F04DBD"/>
    <w:rsid w:val="00F072A3"/>
    <w:rsid w:val="00F1728B"/>
    <w:rsid w:val="00F20B4B"/>
    <w:rsid w:val="00F23C7F"/>
    <w:rsid w:val="00F23FFA"/>
    <w:rsid w:val="00F27BDE"/>
    <w:rsid w:val="00F30AC9"/>
    <w:rsid w:val="00F34384"/>
    <w:rsid w:val="00F35A73"/>
    <w:rsid w:val="00F433C6"/>
    <w:rsid w:val="00F43ECE"/>
    <w:rsid w:val="00F4703D"/>
    <w:rsid w:val="00F5335A"/>
    <w:rsid w:val="00F5344B"/>
    <w:rsid w:val="00F562CF"/>
    <w:rsid w:val="00F622FF"/>
    <w:rsid w:val="00F66050"/>
    <w:rsid w:val="00F748C2"/>
    <w:rsid w:val="00F778B8"/>
    <w:rsid w:val="00F77FA1"/>
    <w:rsid w:val="00F84A0B"/>
    <w:rsid w:val="00F84DFA"/>
    <w:rsid w:val="00F854C6"/>
    <w:rsid w:val="00F85914"/>
    <w:rsid w:val="00F86676"/>
    <w:rsid w:val="00F945E8"/>
    <w:rsid w:val="00F94D93"/>
    <w:rsid w:val="00FA7A25"/>
    <w:rsid w:val="00FB15A5"/>
    <w:rsid w:val="00FC1458"/>
    <w:rsid w:val="00FD2345"/>
    <w:rsid w:val="00FD2C06"/>
    <w:rsid w:val="00FD2F4C"/>
    <w:rsid w:val="00FD51CB"/>
    <w:rsid w:val="00FD6A07"/>
    <w:rsid w:val="00FD7787"/>
    <w:rsid w:val="00FE2BBD"/>
    <w:rsid w:val="00FE2DD2"/>
    <w:rsid w:val="00FE3727"/>
    <w:rsid w:val="00FF1A78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CB17"/>
  <w15:docId w15:val="{C34E0066-8C19-4B4A-A6DD-8BFC2AC7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14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0614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14E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614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4">
    <w:name w:val="heading 4"/>
    <w:basedOn w:val="a"/>
    <w:link w:val="40"/>
    <w:uiPriority w:val="9"/>
    <w:qFormat/>
    <w:rsid w:val="00A061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614E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A0614E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0614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link w:val="4"/>
    <w:uiPriority w:val="9"/>
    <w:rsid w:val="00A06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A0614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0614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0614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A0614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0614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A0614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0614E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A0614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A0614E"/>
    <w:pPr>
      <w:ind w:left="720"/>
      <w:contextualSpacing/>
    </w:pPr>
  </w:style>
  <w:style w:type="character" w:styleId="a4">
    <w:name w:val="Hyperlink"/>
    <w:uiPriority w:val="99"/>
    <w:unhideWhenUsed/>
    <w:rsid w:val="00A0614E"/>
    <w:rPr>
      <w:color w:val="0000FF"/>
      <w:u w:val="single"/>
    </w:rPr>
  </w:style>
  <w:style w:type="character" w:customStyle="1" w:styleId="blk">
    <w:name w:val="blk"/>
    <w:basedOn w:val="a0"/>
    <w:rsid w:val="00A0614E"/>
  </w:style>
  <w:style w:type="character" w:customStyle="1" w:styleId="s10">
    <w:name w:val="s_10"/>
    <w:basedOn w:val="a0"/>
    <w:rsid w:val="00A0614E"/>
  </w:style>
  <w:style w:type="paragraph" w:customStyle="1" w:styleId="formattext">
    <w:name w:val="formattext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">
    <w:name w:val="hl"/>
    <w:basedOn w:val="a0"/>
    <w:rsid w:val="00A0614E"/>
  </w:style>
  <w:style w:type="character" w:customStyle="1" w:styleId="searchtext">
    <w:name w:val="searchtext"/>
    <w:basedOn w:val="a0"/>
    <w:rsid w:val="00A0614E"/>
  </w:style>
  <w:style w:type="paragraph" w:customStyle="1" w:styleId="s1">
    <w:name w:val="s_1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A0614E"/>
    <w:rPr>
      <w:b/>
      <w:bCs/>
    </w:rPr>
  </w:style>
  <w:style w:type="paragraph" w:customStyle="1" w:styleId="s3">
    <w:name w:val="s_3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parator">
    <w:name w:val="separator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">
    <w:name w:val="s_9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tl-icon-num-0">
    <w:name w:val="utl-icon-num-0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tl-icon-num-1">
    <w:name w:val="utl-icon-num-1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tl-icon-num-2">
    <w:name w:val="utl-icon-num-2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tl-icon-num-3">
    <w:name w:val="utl-icon-num-3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ptolike2">
    <w:name w:val="uptolike2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n-label5">
    <w:name w:val="sn-label5"/>
    <w:basedOn w:val="a0"/>
    <w:rsid w:val="00A0614E"/>
  </w:style>
  <w:style w:type="character" w:customStyle="1" w:styleId="small-logo3">
    <w:name w:val="small-logo3"/>
    <w:basedOn w:val="a0"/>
    <w:rsid w:val="00A0614E"/>
  </w:style>
  <w:style w:type="paragraph" w:customStyle="1" w:styleId="headertext">
    <w:name w:val="headertext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A0614E"/>
    <w:rPr>
      <w:sz w:val="22"/>
      <w:szCs w:val="22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A0614E"/>
  </w:style>
  <w:style w:type="table" w:styleId="a9">
    <w:name w:val="Table Grid"/>
    <w:basedOn w:val="a1"/>
    <w:uiPriority w:val="39"/>
    <w:rsid w:val="00A06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06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614E"/>
  </w:style>
  <w:style w:type="paragraph" w:styleId="ac">
    <w:name w:val="footer"/>
    <w:basedOn w:val="a"/>
    <w:link w:val="ad"/>
    <w:uiPriority w:val="99"/>
    <w:unhideWhenUsed/>
    <w:rsid w:val="00A06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614E"/>
  </w:style>
  <w:style w:type="paragraph" w:customStyle="1" w:styleId="pboth">
    <w:name w:val="pboth"/>
    <w:basedOn w:val="a"/>
    <w:rsid w:val="00A061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06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A0614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Emphasis"/>
    <w:uiPriority w:val="20"/>
    <w:qFormat/>
    <w:rsid w:val="00A0614E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2717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27179E"/>
    <w:rPr>
      <w:rFonts w:ascii="Arial" w:hAnsi="Arial" w:cs="Arial"/>
      <w:sz w:val="18"/>
      <w:szCs w:val="18"/>
    </w:rPr>
  </w:style>
  <w:style w:type="paragraph" w:customStyle="1" w:styleId="Default">
    <w:name w:val="Default"/>
    <w:rsid w:val="00EF3C62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af1">
    <w:name w:val="footnote text"/>
    <w:basedOn w:val="a"/>
    <w:link w:val="af2"/>
    <w:uiPriority w:val="99"/>
    <w:semiHidden/>
    <w:unhideWhenUsed/>
    <w:rsid w:val="00096F2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096F20"/>
    <w:rPr>
      <w:lang w:eastAsia="en-US"/>
    </w:rPr>
  </w:style>
  <w:style w:type="character" w:styleId="af3">
    <w:name w:val="footnote reference"/>
    <w:basedOn w:val="a0"/>
    <w:uiPriority w:val="99"/>
    <w:semiHidden/>
    <w:unhideWhenUsed/>
    <w:rsid w:val="00096F20"/>
    <w:rPr>
      <w:vertAlign w:val="superscript"/>
    </w:rPr>
  </w:style>
  <w:style w:type="paragraph" w:styleId="af4">
    <w:name w:val="Body Text"/>
    <w:basedOn w:val="a"/>
    <w:link w:val="af5"/>
    <w:rsid w:val="00C573E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C573EC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05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5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2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7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8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1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38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9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4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6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3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8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91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9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4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8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37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1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8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2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081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5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1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552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0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6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801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9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522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5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429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8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65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965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86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97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92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18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6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1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769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81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68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22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5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9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3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4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1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25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036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628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17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7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51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81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3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79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961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3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4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2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6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8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81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65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782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0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69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0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0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399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91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0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95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07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93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2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9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73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9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9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86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8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39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020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7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172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83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937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18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662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1213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93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664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8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22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9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108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85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99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02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19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9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67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4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06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35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3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8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75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76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375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084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3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4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744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847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28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19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13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918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4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127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72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964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7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3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046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9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0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360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6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33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13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707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0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846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399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9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2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85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43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758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40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4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2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9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611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02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98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5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5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3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3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94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6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78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7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19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9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592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5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0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425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855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6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4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4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74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7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410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79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2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1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05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658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034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05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722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126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762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13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15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3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2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954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523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50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38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80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8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1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135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282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3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4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91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416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0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0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66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6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22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850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564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771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8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6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293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39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5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31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2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7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514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1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037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7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06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2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6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53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8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1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962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627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6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3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0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6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20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08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34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63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44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51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2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11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0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9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8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291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9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871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8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3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93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551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27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4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3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09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6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6E2B-6F7B-4919-98A3-94AF4F5C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7972</CharactersWithSpaces>
  <SharedDoc>false</SharedDoc>
  <HLinks>
    <vt:vector size="36" baseType="variant">
      <vt:variant>
        <vt:i4>4522079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https://login.consultant.ru/link/?req=doc&amp;base=MOB&amp;n=362067&amp;dst=101230&amp;field=134&amp;date=12.10.2022</vt:lpwstr>
      </vt:variant>
      <vt:variant>
        <vt:lpwstr/>
      </vt:variant>
      <vt:variant>
        <vt:i4>4587614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https://login.consultant.ru/link/?req=doc&amp;base=MOB&amp;n=362067&amp;dst=101223&amp;field=134&amp;date=12.10.2022</vt:lpwstr>
      </vt:variant>
      <vt:variant>
        <vt:lpwstr/>
      </vt:variant>
      <vt:variant>
        <vt:i4>4522078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https://login.consultant.ru/link/?req=doc&amp;base=MOB&amp;n=362067&amp;dst=101220&amp;field=134&amp;date=12.10.2022</vt:lpwstr>
      </vt:variant>
      <vt:variant>
        <vt:lpwstr/>
      </vt:variant>
      <vt:variant>
        <vt:i4>4718687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https://login.consultant.ru/link/?req=doc&amp;base=MOB&amp;n=354525&amp;dst=100568&amp;field=134&amp;date=12.10.2022</vt:lpwstr>
      </vt:variant>
      <vt:variant>
        <vt:lpwstr/>
      </vt:variant>
      <vt:variant>
        <vt:i4>4259934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https://login.consultant.ru/link/?req=doc&amp;base=MOB&amp;n=362067&amp;dst=100432&amp;field=134&amp;date=12.10.2022</vt:lpwstr>
      </vt:variant>
      <vt:variant>
        <vt:lpwstr/>
      </vt:variant>
      <vt:variant>
        <vt:i4>4325470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https://login.consultant.ru/link/?req=doc&amp;base=MOB&amp;n=362067&amp;dst=100431&amp;field=134&amp;date=12.10.2022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ROG</dc:creator>
  <cp:lastModifiedBy>User</cp:lastModifiedBy>
  <cp:revision>8</cp:revision>
  <cp:lastPrinted>2023-05-26T05:44:00Z</cp:lastPrinted>
  <dcterms:created xsi:type="dcterms:W3CDTF">2023-05-17T13:57:00Z</dcterms:created>
  <dcterms:modified xsi:type="dcterms:W3CDTF">2023-05-26T05:44:00Z</dcterms:modified>
</cp:coreProperties>
</file>